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3"/>
          <w:rFonts w:ascii="Times New Roman" w:hAnsi="Times New Roman" w:cs="Times New Roman"/>
          <w:b/>
          <w:bCs w:val="0"/>
          <w:color w:val="000000"/>
          <w:sz w:val="28"/>
          <w:szCs w:val="28"/>
          <w:lang w:eastAsia="vi-VN"/>
        </w:rPr>
      </w:pPr>
      <w:r>
        <w:rPr>
          <w:rStyle w:val="13"/>
          <w:rFonts w:ascii="Times New Roman" w:hAnsi="Times New Roman" w:cs="Times New Roman"/>
          <w:b/>
          <w:color w:val="000000"/>
          <w:sz w:val="28"/>
          <w:szCs w:val="28"/>
          <w:lang w:eastAsia="vi-VN"/>
        </w:rPr>
        <w:t>TRƯỜNG THCS TÙNG THIỆN VƯƠNG</w:t>
      </w:r>
    </w:p>
    <w:p>
      <w:pPr>
        <w:widowControl w:val="0"/>
        <w:overflowPunct w:val="0"/>
        <w:autoSpaceDE w:val="0"/>
        <w:autoSpaceDN w:val="0"/>
        <w:adjustRightInd w:val="0"/>
        <w:spacing w:after="0"/>
        <w:ind w:right="140"/>
        <w:jc w:val="center"/>
        <w:rPr>
          <w:rStyle w:val="13"/>
          <w:rFonts w:ascii="Times New Roman" w:hAnsi="Times New Roman" w:cs="Times New Roman"/>
          <w:color w:val="000000"/>
          <w:sz w:val="28"/>
          <w:szCs w:val="28"/>
          <w:lang w:eastAsia="vi-VN"/>
        </w:rPr>
      </w:pPr>
      <w:r>
        <w:rPr>
          <w:rStyle w:val="13"/>
          <w:rFonts w:ascii="Times New Roman" w:hAnsi="Times New Roman" w:cs="Times New Roman"/>
          <w:color w:val="000000"/>
          <w:sz w:val="28"/>
          <w:szCs w:val="28"/>
          <w:lang w:eastAsia="vi-VN"/>
        </w:rPr>
        <w:t>NỘI DUNG HỌC TRỰC TUYẾN</w:t>
      </w:r>
    </w:p>
    <w:p>
      <w:pPr>
        <w:widowControl w:val="0"/>
        <w:overflowPunct w:val="0"/>
        <w:autoSpaceDE w:val="0"/>
        <w:autoSpaceDN w:val="0"/>
        <w:adjustRightInd w:val="0"/>
        <w:spacing w:after="0"/>
        <w:ind w:right="140"/>
        <w:jc w:val="center"/>
        <w:rPr>
          <w:rFonts w:ascii="Times New Roman" w:hAnsi="Times New Roman" w:cs="Times New Roman"/>
          <w:b/>
          <w:sz w:val="28"/>
          <w:szCs w:val="28"/>
        </w:rPr>
      </w:pPr>
      <w:r>
        <w:rPr>
          <w:rStyle w:val="13"/>
          <w:rFonts w:ascii="Times New Roman" w:hAnsi="Times New Roman" w:cs="Times New Roman"/>
          <w:color w:val="000000"/>
          <w:sz w:val="28"/>
          <w:szCs w:val="28"/>
          <w:lang w:eastAsia="vi-VN"/>
        </w:rPr>
        <w:t xml:space="preserve">Tuần từ </w:t>
      </w:r>
      <w:r>
        <w:rPr>
          <w:rStyle w:val="13"/>
          <w:rFonts w:ascii="Times New Roman" w:hAnsi="Times New Roman" w:cs="Times New Roman"/>
          <w:color w:val="000000"/>
          <w:sz w:val="28"/>
          <w:szCs w:val="28"/>
          <w:lang w:val="en-US" w:eastAsia="vi-VN"/>
        </w:rPr>
        <w:t>10</w:t>
      </w:r>
      <w:r>
        <w:rPr>
          <w:rStyle w:val="13"/>
          <w:rFonts w:ascii="Times New Roman" w:hAnsi="Times New Roman" w:cs="Times New Roman"/>
          <w:color w:val="000000"/>
          <w:sz w:val="28"/>
          <w:szCs w:val="28"/>
          <w:lang w:eastAsia="vi-VN"/>
        </w:rPr>
        <w:t xml:space="preserve">: </w:t>
      </w:r>
      <w:r>
        <w:rPr>
          <w:rStyle w:val="13"/>
          <w:rFonts w:ascii="Times New Roman" w:hAnsi="Times New Roman" w:cs="Times New Roman"/>
          <w:color w:val="000000"/>
          <w:sz w:val="28"/>
          <w:szCs w:val="28"/>
          <w:lang w:val="en-US" w:eastAsia="vi-VN"/>
        </w:rPr>
        <w:t>08</w:t>
      </w:r>
      <w:r>
        <w:rPr>
          <w:rStyle w:val="13"/>
          <w:rFonts w:ascii="Times New Roman" w:hAnsi="Times New Roman" w:cs="Times New Roman"/>
          <w:color w:val="000000"/>
          <w:sz w:val="28"/>
          <w:szCs w:val="28"/>
          <w:lang w:val="vi-VN" w:eastAsia="vi-VN"/>
        </w:rPr>
        <w:t>/</w:t>
      </w:r>
      <w:r>
        <w:rPr>
          <w:rStyle w:val="13"/>
          <w:rFonts w:ascii="Times New Roman" w:hAnsi="Times New Roman" w:cs="Times New Roman"/>
          <w:color w:val="000000"/>
          <w:sz w:val="28"/>
          <w:szCs w:val="28"/>
          <w:lang w:eastAsia="vi-VN"/>
        </w:rPr>
        <w:t>1</w:t>
      </w:r>
      <w:r>
        <w:rPr>
          <w:rStyle w:val="13"/>
          <w:rFonts w:ascii="Times New Roman" w:hAnsi="Times New Roman" w:cs="Times New Roman"/>
          <w:color w:val="000000"/>
          <w:sz w:val="28"/>
          <w:szCs w:val="28"/>
          <w:lang w:val="en-US" w:eastAsia="vi-VN"/>
        </w:rPr>
        <w:t>1</w:t>
      </w:r>
      <w:r>
        <w:rPr>
          <w:rStyle w:val="13"/>
          <w:rFonts w:ascii="Times New Roman" w:hAnsi="Times New Roman" w:cs="Times New Roman"/>
          <w:color w:val="000000"/>
          <w:sz w:val="28"/>
          <w:szCs w:val="28"/>
          <w:lang w:eastAsia="vi-VN"/>
        </w:rPr>
        <w:t xml:space="preserve">/2021 đến </w:t>
      </w:r>
      <w:r>
        <w:rPr>
          <w:rStyle w:val="13"/>
          <w:rFonts w:ascii="Times New Roman" w:hAnsi="Times New Roman" w:cs="Times New Roman"/>
          <w:color w:val="000000"/>
          <w:sz w:val="28"/>
          <w:szCs w:val="28"/>
          <w:lang w:val="en-US" w:eastAsia="vi-VN"/>
        </w:rPr>
        <w:t>13</w:t>
      </w:r>
      <w:r>
        <w:rPr>
          <w:rStyle w:val="13"/>
          <w:rFonts w:ascii="Times New Roman" w:hAnsi="Times New Roman" w:cs="Times New Roman"/>
          <w:color w:val="000000"/>
          <w:sz w:val="28"/>
          <w:szCs w:val="28"/>
          <w:lang w:val="vi-VN" w:eastAsia="vi-VN"/>
        </w:rPr>
        <w:t>/</w:t>
      </w:r>
      <w:r>
        <w:rPr>
          <w:rStyle w:val="13"/>
          <w:rFonts w:ascii="Times New Roman" w:hAnsi="Times New Roman" w:cs="Times New Roman"/>
          <w:color w:val="000000"/>
          <w:sz w:val="28"/>
          <w:szCs w:val="28"/>
          <w:lang w:eastAsia="vi-VN"/>
        </w:rPr>
        <w:t>1</w:t>
      </w:r>
      <w:r>
        <w:rPr>
          <w:rStyle w:val="13"/>
          <w:rFonts w:ascii="Times New Roman" w:hAnsi="Times New Roman" w:cs="Times New Roman"/>
          <w:color w:val="000000"/>
          <w:sz w:val="28"/>
          <w:szCs w:val="28"/>
          <w:lang w:val="en-US" w:eastAsia="vi-VN"/>
        </w:rPr>
        <w:t>1</w:t>
      </w:r>
      <w:r>
        <w:rPr>
          <w:rStyle w:val="13"/>
          <w:rFonts w:ascii="Times New Roman" w:hAnsi="Times New Roman" w:cs="Times New Roman"/>
          <w:color w:val="000000"/>
          <w:sz w:val="28"/>
          <w:szCs w:val="28"/>
          <w:lang w:eastAsia="vi-VN"/>
        </w:rPr>
        <w:t>/2021</w:t>
      </w:r>
    </w:p>
    <w:p>
      <w:pPr>
        <w:widowControl w:val="0"/>
        <w:overflowPunct w:val="0"/>
        <w:autoSpaceDE w:val="0"/>
        <w:autoSpaceDN w:val="0"/>
        <w:adjustRightInd w:val="0"/>
        <w:spacing w:after="0"/>
        <w:ind w:right="14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Môn Thể dục Khối 8</w:t>
      </w:r>
    </w:p>
    <w:p>
      <w:pPr>
        <w:widowControl w:val="0"/>
        <w:overflowPunct w:val="0"/>
        <w:autoSpaceDE w:val="0"/>
        <w:autoSpaceDN w:val="0"/>
        <w:adjustRightInd w:val="0"/>
        <w:spacing w:after="0"/>
        <w:ind w:right="140"/>
        <w:jc w:val="center"/>
        <w:rPr>
          <w:rFonts w:ascii="Times New Roman" w:hAnsi="Times New Roman" w:cs="Times New Roman"/>
          <w:b/>
          <w:bCs/>
          <w:color w:val="FF0000"/>
          <w:sz w:val="28"/>
          <w:szCs w:val="28"/>
        </w:rPr>
      </w:pPr>
    </w:p>
    <w:p>
      <w:pPr>
        <w:widowControl w:val="0"/>
        <w:overflowPunct w:val="0"/>
        <w:autoSpaceDE w:val="0"/>
        <w:autoSpaceDN w:val="0"/>
        <w:adjustRightInd w:val="0"/>
        <w:spacing w:after="0"/>
        <w:ind w:right="140"/>
        <w:rPr>
          <w:rFonts w:ascii="Times New Roman" w:hAnsi="Times New Roman" w:cs="Times New Roman"/>
          <w:b/>
          <w:bCs/>
          <w:color w:val="FF0000"/>
          <w:sz w:val="28"/>
          <w:szCs w:val="28"/>
        </w:rPr>
      </w:pPr>
      <w:r>
        <w:rPr>
          <w:rFonts w:ascii="Times New Roman" w:hAnsi="Times New Roman" w:cs="Times New Roman"/>
          <w:b/>
          <w:bCs/>
          <w:color w:val="FF0000"/>
          <w:sz w:val="28"/>
          <w:szCs w:val="28"/>
        </w:rPr>
        <w:t>TIẾT 1: CHẠY NGẮN</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LÝ THUYẾT CHẠY NGẮN</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72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Chạy là một trong những kĩ năng vận động của con người. </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72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Từ thời xa xưa, con người đã biết sử dụng chạy để đuổi bắt con vật hoặc chạy trốn khi bị chúng tấn công. Qua nhiều năm tháng, chạy trở thành một môn thể thao hấp dẫn.</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72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Chạy được tổ chức thi đấu theo nhiều cự li khác nhau: 60</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80</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100</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 cho đến 1000</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 42195</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 (Maratông)</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72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Chạy được chia làm 3 nhóm cự li: ngắn, trung bình và dài.</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72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Trong đó nội dung chạy ngắn bao gồm các cự ly sau:</w:t>
      </w:r>
    </w:p>
    <w:p>
      <w:pPr>
        <w:keepNext w:val="0"/>
        <w:keepLines w:val="0"/>
        <w:pageBreakBefore w:val="0"/>
        <w:widowControl/>
        <w:numPr>
          <w:ilvl w:val="1"/>
          <w:numId w:val="1"/>
        </w:numPr>
        <w:kinsoku/>
        <w:wordWrap/>
        <w:overflowPunct/>
        <w:topLinePunct w:val="0"/>
        <w:autoSpaceDE/>
        <w:autoSpaceDN/>
        <w:bidi w:val="0"/>
        <w:adjustRightInd/>
        <w:snapToGrid/>
        <w:spacing w:after="0" w:line="240" w:lineRule="auto"/>
        <w:ind w:left="144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60m thường thi đấu trong sân có mái che.</w:t>
      </w:r>
    </w:p>
    <w:p>
      <w:pPr>
        <w:keepNext w:val="0"/>
        <w:keepLines w:val="0"/>
        <w:pageBreakBefore w:val="0"/>
        <w:widowControl/>
        <w:numPr>
          <w:ilvl w:val="1"/>
          <w:numId w:val="1"/>
        </w:numPr>
        <w:kinsoku/>
        <w:wordWrap/>
        <w:overflowPunct/>
        <w:topLinePunct w:val="0"/>
        <w:autoSpaceDE/>
        <w:autoSpaceDN/>
        <w:bidi w:val="0"/>
        <w:adjustRightInd/>
        <w:snapToGrid/>
        <w:spacing w:after="0" w:line="240" w:lineRule="auto"/>
        <w:ind w:left="144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100m chạy trên 1 đường thẳng trên sân vận động.</w:t>
      </w:r>
    </w:p>
    <w:p>
      <w:pPr>
        <w:keepNext w:val="0"/>
        <w:keepLines w:val="0"/>
        <w:pageBreakBefore w:val="0"/>
        <w:widowControl/>
        <w:numPr>
          <w:ilvl w:val="1"/>
          <w:numId w:val="1"/>
        </w:numPr>
        <w:kinsoku/>
        <w:wordWrap/>
        <w:overflowPunct/>
        <w:topLinePunct w:val="0"/>
        <w:autoSpaceDE/>
        <w:autoSpaceDN/>
        <w:bidi w:val="0"/>
        <w:adjustRightInd/>
        <w:snapToGrid/>
        <w:spacing w:after="0" w:line="240" w:lineRule="auto"/>
        <w:ind w:left="144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200m chạy nửa sân vận động, chạy từ đường vòng ra đường thẳng.</w:t>
      </w:r>
    </w:p>
    <w:p>
      <w:pPr>
        <w:keepNext w:val="0"/>
        <w:keepLines w:val="0"/>
        <w:pageBreakBefore w:val="0"/>
        <w:widowControl/>
        <w:numPr>
          <w:ilvl w:val="1"/>
          <w:numId w:val="1"/>
        </w:numPr>
        <w:kinsoku/>
        <w:wordWrap/>
        <w:overflowPunct/>
        <w:topLinePunct w:val="0"/>
        <w:autoSpaceDE/>
        <w:autoSpaceDN/>
        <w:bidi w:val="0"/>
        <w:adjustRightInd/>
        <w:snapToGrid/>
        <w:spacing w:after="0" w:line="240" w:lineRule="auto"/>
        <w:ind w:left="1446" w:hanging="363"/>
        <w:textAlignment w:val="auto"/>
        <w:rPr>
          <w:rFonts w:hint="default" w:ascii="Times New Roman" w:hAnsi="Times New Roman" w:cs="Times New Roman"/>
          <w:sz w:val="28"/>
          <w:szCs w:val="28"/>
        </w:rPr>
      </w:pPr>
      <w:r>
        <w:rPr>
          <w:rFonts w:hint="default" w:ascii="Times New Roman" w:hAnsi="Times New Roman" w:cs="Times New Roman"/>
          <w:sz w:val="28"/>
          <w:szCs w:val="28"/>
        </w:rPr>
        <w:t>400m chạy 1 vòng sân vận động.</w:t>
      </w:r>
    </w:p>
    <w:p>
      <w:pPr>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Thành tích chạy ngắn hiện giờ của con người là </w:t>
      </w:r>
      <w:r>
        <w:rPr>
          <w:rFonts w:ascii="Times New Roman" w:hAnsi="Times New Roman" w:cs="Times New Roman"/>
          <w:color w:val="FF0000"/>
          <w:sz w:val="28"/>
          <w:szCs w:val="28"/>
        </w:rPr>
        <w:t>9 giây 58</w:t>
      </w:r>
      <w:r>
        <w:rPr>
          <w:rFonts w:ascii="Times New Roman" w:hAnsi="Times New Roman" w:cs="Times New Roman"/>
          <w:color w:val="333333"/>
          <w:sz w:val="28"/>
          <w:szCs w:val="28"/>
        </w:rPr>
        <w:t>. Do vận động viên Usian Bolt người Jamaica thực hiện.</w:t>
      </w:r>
    </w:p>
    <w:p>
      <w:pPr>
        <w:jc w:val="both"/>
        <w:rPr>
          <w:rFonts w:ascii="Times New Roman" w:hAnsi="Times New Roman" w:cs="Times New Roman"/>
          <w:color w:val="FF0000"/>
          <w:sz w:val="28"/>
          <w:szCs w:val="28"/>
        </w:rPr>
      </w:pPr>
      <w:bookmarkStart w:id="0" w:name="_GoBack"/>
      <w:r>
        <w:rPr>
          <w:rFonts w:ascii="Times New Roman" w:hAnsi="Times New Roman" w:cs="Times New Roman"/>
          <w:color w:val="333333"/>
          <w:sz w:val="28"/>
          <w:szCs w:val="28"/>
        </w:rPr>
        <w:drawing>
          <wp:inline distT="0" distB="0" distL="0" distR="0">
            <wp:extent cx="4999990" cy="3257550"/>
            <wp:effectExtent l="0" t="0" r="3810" b="635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4999990" cy="3257550"/>
                    </a:xfrm>
                    <a:prstGeom prst="rect">
                      <a:avLst/>
                    </a:prstGeom>
                  </pic:spPr>
                </pic:pic>
              </a:graphicData>
            </a:graphic>
          </wp:inline>
        </w:drawing>
      </w:r>
      <w:bookmarkEnd w:id="0"/>
      <w:r>
        <w:rPr>
          <w:rFonts w:ascii="Times New Roman" w:hAnsi="Times New Roman" w:cs="Times New Roman"/>
          <w:color w:val="333333"/>
          <w:sz w:val="28"/>
          <w:szCs w:val="28"/>
        </w:rPr>
        <w:br w:type="textWrapping"/>
      </w:r>
      <w:r>
        <w:rPr>
          <w:rFonts w:ascii="Times New Roman" w:hAnsi="Times New Roman" w:cs="Times New Roman"/>
          <w:sz w:val="28"/>
          <w:szCs w:val="28"/>
        </w:rPr>
        <w:t xml:space="preserve">Động tác </w:t>
      </w:r>
      <w:r>
        <w:rPr>
          <w:rFonts w:ascii="Times New Roman" w:hAnsi="Times New Roman" w:cs="Times New Roman"/>
          <w:color w:val="FF0000"/>
          <w:sz w:val="28"/>
          <w:szCs w:val="28"/>
        </w:rPr>
        <w:t>khởi động chuyên môn</w:t>
      </w:r>
      <w:r>
        <w:rPr>
          <w:rFonts w:ascii="Times New Roman" w:hAnsi="Times New Roman" w:cs="Times New Roman"/>
          <w:sz w:val="28"/>
          <w:szCs w:val="28"/>
        </w:rPr>
        <w:t xml:space="preserve"> trong chạy cự ly ngắn là: </w:t>
      </w:r>
      <w:r>
        <w:rPr>
          <w:rFonts w:ascii="Times New Roman" w:hAnsi="Times New Roman" w:cs="Times New Roman"/>
          <w:color w:val="FF0000"/>
          <w:sz w:val="28"/>
          <w:szCs w:val="28"/>
        </w:rPr>
        <w:t>“ Chạy bước nhỏ – chạy nâng cao đùi – chạy đạp sau – tăng tốc”</w:t>
      </w:r>
    </w:p>
    <w:p>
      <w:pPr>
        <w:rPr>
          <w:rFonts w:ascii="Times New Roman" w:hAnsi="Times New Roman" w:cs="Times New Roman"/>
          <w:sz w:val="28"/>
          <w:szCs w:val="28"/>
        </w:rPr>
      </w:pPr>
      <w:r>
        <w:rPr>
          <w:rFonts w:ascii="Times New Roman" w:hAnsi="Times New Roman" w:cs="Times New Roman"/>
          <w:color w:val="FF0000"/>
          <w:sz w:val="28"/>
          <w:szCs w:val="28"/>
        </w:rPr>
        <w:t>Chạy ngắn được chia làm 4</w:t>
      </w:r>
      <w:r>
        <w:rPr>
          <w:rFonts w:ascii="Times New Roman" w:hAnsi="Times New Roman" w:cs="Times New Roman"/>
          <w:sz w:val="28"/>
          <w:szCs w:val="28"/>
        </w:rPr>
        <w:t xml:space="preserve"> giai đoạn kỹ thuật: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Xuất phát </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lao sau xuất phát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giữa quãng</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về đích</w:t>
      </w:r>
    </w:p>
    <w:p>
      <w:pPr>
        <w:rPr>
          <w:rFonts w:ascii="Times New Roman" w:hAnsi="Times New Roman" w:cs="Times New Roman"/>
          <w:sz w:val="28"/>
          <w:szCs w:val="28"/>
        </w:rPr>
      </w:pPr>
      <w:r>
        <w:rPr>
          <w:rFonts w:ascii="Times New Roman" w:hAnsi="Times New Roman" w:cs="Times New Roman"/>
          <w:sz w:val="28"/>
          <w:szCs w:val="28"/>
        </w:rPr>
        <w:t xml:space="preserve">1./ Giai đoạn xuất phát:  có </w:t>
      </w:r>
      <w:r>
        <w:rPr>
          <w:rFonts w:ascii="Times New Roman" w:hAnsi="Times New Roman" w:cs="Times New Roman"/>
          <w:color w:val="FF0000"/>
          <w:sz w:val="28"/>
          <w:szCs w:val="28"/>
        </w:rPr>
        <w:t>2 kỹ thuật</w:t>
      </w:r>
      <w:r>
        <w:rPr>
          <w:rFonts w:ascii="Times New Roman" w:hAnsi="Times New Roman" w:cs="Times New Roman"/>
          <w:sz w:val="28"/>
          <w:szCs w:val="28"/>
        </w:rPr>
        <w:t xml:space="preserve"> là xuất phát cao và xuất phát thấp.</w:t>
      </w:r>
    </w:p>
    <w:p>
      <w:pPr>
        <w:rPr>
          <w:rFonts w:ascii="Times New Roman" w:hAnsi="Times New Roman" w:cs="Times New Roman"/>
          <w:sz w:val="28"/>
          <w:szCs w:val="28"/>
        </w:rPr>
      </w:pPr>
      <w:r>
        <w:rPr>
          <w:rFonts w:ascii="Times New Roman" w:hAnsi="Times New Roman" w:cs="Times New Roman"/>
          <w:sz w:val="28"/>
          <w:szCs w:val="28"/>
        </w:rPr>
        <w:t>A./ Xuất phát cao: gồm 2 khẩu lệnh “ vào chỗ – chạy”</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B./ Xuất phát thấp: Kỹ thuật xuất phát thấp.</w:t>
      </w:r>
    </w:p>
    <w:p>
      <w:pPr>
        <w:rPr>
          <w:rFonts w:ascii="Times New Roman" w:hAnsi="Times New Roman" w:cs="Times New Roman"/>
          <w:color w:val="333333"/>
          <w:sz w:val="28"/>
          <w:szCs w:val="28"/>
        </w:rPr>
      </w:pPr>
      <w:r>
        <w:rPr>
          <w:rFonts w:ascii="Times New Roman" w:hAnsi="Times New Roman" w:cs="Times New Roman"/>
          <w:sz w:val="28"/>
          <w:szCs w:val="28"/>
        </w:rPr>
        <w:t>Cách đóng bàn đạp cách phổ thông:</w:t>
      </w:r>
      <w:r>
        <w:rPr>
          <w:rFonts w:ascii="Times New Roman" w:hAnsi="Times New Roman" w:cs="Times New Roman"/>
          <w:color w:val="333333"/>
          <w:sz w:val="28"/>
          <w:szCs w:val="28"/>
        </w:rPr>
        <w:t xml:space="preserve"> </w:t>
      </w:r>
    </w:p>
    <w:p>
      <w:pPr>
        <w:rPr>
          <w:rFonts w:ascii="Times New Roman" w:hAnsi="Times New Roman" w:cs="Times New Roman"/>
          <w:color w:val="333333"/>
          <w:sz w:val="28"/>
          <w:szCs w:val="28"/>
        </w:rPr>
      </w:pP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ascii="Times New Roman" w:hAnsi="Times New Roman" w:cs="Times New Roman"/>
          <w:color w:val="333333"/>
          <w:sz w:val="28"/>
          <w:szCs w:val="28"/>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Bàn đạp </w:t>
      </w:r>
      <w:r>
        <w:rPr>
          <w:rFonts w:ascii="Times New Roman" w:hAnsi="Times New Roman" w:cs="Times New Roman"/>
          <w:color w:val="FF0000"/>
          <w:sz w:val="28"/>
          <w:szCs w:val="28"/>
        </w:rPr>
        <w:t>trước đặt cách vạch xuất phát 1,5 bàn chân</w:t>
      </w:r>
      <w:r>
        <w:rPr>
          <w:rFonts w:ascii="Times New Roman" w:hAnsi="Times New Roman" w:cs="Times New Roman"/>
          <w:sz w:val="28"/>
          <w:szCs w:val="28"/>
        </w:rPr>
        <w:t xml:space="preserve">, bàn đạp sau cách vạch xuất phát </w:t>
      </w:r>
      <w:r>
        <w:rPr>
          <w:rFonts w:ascii="Times New Roman" w:hAnsi="Times New Roman" w:cs="Times New Roman"/>
          <w:color w:val="FF0000"/>
          <w:sz w:val="28"/>
          <w:szCs w:val="28"/>
        </w:rPr>
        <w:t>3 bàn chân</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trước là 45-50</w:t>
      </w:r>
      <w:r>
        <w:rPr>
          <w:rFonts w:ascii="Times New Roman" w:hAnsi="Times New Roman" w:cs="Times New Roman"/>
          <w:color w:val="FF0000"/>
          <w:sz w:val="28"/>
          <w:szCs w:val="28"/>
          <w:vertAlign w:val="superscript"/>
        </w:rPr>
        <w:t>0</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sau là 75-80</w:t>
      </w:r>
      <w:r>
        <w:rPr>
          <w:rFonts w:ascii="Times New Roman" w:hAnsi="Times New Roman" w:cs="Times New Roman"/>
          <w:color w:val="FF0000"/>
          <w:sz w:val="28"/>
          <w:szCs w:val="28"/>
          <w:vertAlign w:val="superscript"/>
        </w:rPr>
        <w:t>0</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color w:val="FF0000"/>
          <w:sz w:val="28"/>
          <w:szCs w:val="28"/>
        </w:rPr>
        <w:t xml:space="preserve">Chân mạnh đặt trước </w:t>
      </w:r>
      <w:r>
        <w:rPr>
          <w:rFonts w:ascii="Times New Roman" w:hAnsi="Times New Roman" w:cs="Times New Roman"/>
          <w:sz w:val="28"/>
          <w:szCs w:val="28"/>
        </w:rPr>
        <w:t xml:space="preserve">chân yếu đặt sau. </w:t>
      </w:r>
    </w:p>
    <w:p>
      <w:pPr>
        <w:rPr>
          <w:rFonts w:ascii="Times New Roman" w:hAnsi="Times New Roman" w:cs="Times New Roman"/>
          <w:sz w:val="28"/>
          <w:szCs w:val="28"/>
        </w:rPr>
      </w:pPr>
    </w:p>
    <w:p>
      <w:pPr>
        <w:jc w:val="center"/>
        <w:rPr>
          <w:rFonts w:ascii="Times New Roman" w:hAnsi="Times New Roman" w:cs="Times New Roman"/>
          <w:color w:val="333333"/>
          <w:sz w:val="28"/>
          <w:szCs w:val="28"/>
        </w:rPr>
      </w:pPr>
      <w:r>
        <w:rPr>
          <w:rFonts w:ascii="Times New Roman" w:hAnsi="Times New Roman" w:cs="Times New Roman"/>
          <w:color w:val="333333"/>
          <w:sz w:val="28"/>
          <w:szCs w:val="28"/>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jc w:val="cente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Trong chạy ngắn bàn đạp xuất phát được sử dụng để hỗ trợ xuất phát. </w:t>
      </w:r>
    </w:p>
    <w:p>
      <w:pPr>
        <w:rPr>
          <w:rFonts w:ascii="Times New Roman" w:hAnsi="Times New Roman" w:cs="Times New Roman"/>
          <w:sz w:val="28"/>
          <w:szCs w:val="28"/>
        </w:rPr>
      </w:pPr>
      <w:r>
        <w:rPr>
          <w:rFonts w:ascii="Times New Roman" w:hAnsi="Times New Roman" w:cs="Times New Roman"/>
          <w:sz w:val="28"/>
          <w:szCs w:val="28"/>
        </w:rPr>
        <w:t>Mục đích của giai đoạn này là giúp cho người chạy tăng tốc tốt hơn ngay từ ban đầu.</w:t>
      </w:r>
    </w:p>
    <w:p>
      <w:pPr>
        <w:rPr>
          <w:rFonts w:ascii="Times New Roman" w:hAnsi="Times New Roman" w:cs="Times New Roman"/>
          <w:color w:val="FF0000"/>
          <w:sz w:val="28"/>
          <w:szCs w:val="28"/>
        </w:rPr>
      </w:pPr>
      <w:r>
        <w:rPr>
          <w:rFonts w:ascii="Times New Roman" w:hAnsi="Times New Roman" w:cs="Times New Roman"/>
          <w:color w:val="FF0000"/>
          <w:sz w:val="28"/>
          <w:szCs w:val="28"/>
        </w:rPr>
        <w:t>Tư thế xuất phát trong chạy ngắn là xuất phát thấp</w:t>
      </w:r>
      <w:r>
        <w:rPr>
          <w:rFonts w:ascii="Times New Roman" w:hAnsi="Times New Roman" w:cs="Times New Roman"/>
          <w:sz w:val="28"/>
          <w:szCs w:val="28"/>
        </w:rPr>
        <w:t xml:space="preserve">. Xuất phát thấp gồm </w:t>
      </w:r>
      <w:r>
        <w:rPr>
          <w:rFonts w:ascii="Times New Roman" w:hAnsi="Times New Roman" w:cs="Times New Roman"/>
          <w:color w:val="FF0000"/>
          <w:sz w:val="28"/>
          <w:szCs w:val="28"/>
        </w:rPr>
        <w:t>3</w:t>
      </w:r>
      <w:r>
        <w:rPr>
          <w:rFonts w:ascii="Times New Roman" w:hAnsi="Times New Roman" w:cs="Times New Roman"/>
          <w:sz w:val="28"/>
          <w:szCs w:val="28"/>
        </w:rPr>
        <w:t xml:space="preserve"> khẩu lệnh</w:t>
      </w:r>
      <w:r>
        <w:rPr>
          <w:rFonts w:ascii="Times New Roman" w:hAnsi="Times New Roman" w:cs="Times New Roman"/>
          <w:color w:val="FF0000"/>
          <w:sz w:val="28"/>
          <w:szCs w:val="28"/>
        </w:rPr>
        <w:t>:” Vào chỗ – sẵn sàng – chạy”</w:t>
      </w:r>
    </w:p>
    <w:p>
      <w:pPr>
        <w:rPr>
          <w:rFonts w:ascii="Times New Roman" w:hAnsi="Times New Roman" w:cs="Times New Roman"/>
          <w:sz w:val="28"/>
          <w:szCs w:val="28"/>
        </w:rPr>
      </w:pPr>
      <w:r>
        <w:rPr>
          <w:rFonts w:ascii="Times New Roman" w:hAnsi="Times New Roman" w:cs="Times New Roman"/>
          <w:sz w:val="28"/>
          <w:szCs w:val="28"/>
        </w:rPr>
        <w:t>2./ Giai đoạn chạy lao sau xuất phát(</w:t>
      </w:r>
      <w:r>
        <w:rPr>
          <w:rFonts w:ascii="Times New Roman" w:hAnsi="Times New Roman" w:cs="Times New Roman"/>
          <w:color w:val="FF0000"/>
          <w:sz w:val="28"/>
          <w:szCs w:val="28"/>
        </w:rPr>
        <w:t>10-15m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3314700" cy="1391920"/>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10096" t="13539" r="60347" b="68901"/>
                    <a:stretch>
                      <a:fillRect/>
                    </a:stretch>
                  </pic:blipFill>
                  <pic:spPr>
                    <a:xfrm>
                      <a:off x="0" y="0"/>
                      <a:ext cx="3324402" cy="1396249"/>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color w:val="FF0000"/>
          <w:sz w:val="28"/>
          <w:szCs w:val="28"/>
        </w:rPr>
        <w:t>Là giai đoạn chuyển từ tĩnh sang động</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Từ không có tốc độ đến đạt được tốc độ nhanh nhất.</w:t>
      </w:r>
    </w:p>
    <w:p>
      <w:pPr>
        <w:rPr>
          <w:rFonts w:ascii="Times New Roman" w:hAnsi="Times New Roman" w:cs="Times New Roman"/>
          <w:sz w:val="28"/>
          <w:szCs w:val="28"/>
        </w:rPr>
      </w:pPr>
      <w:r>
        <w:rPr>
          <w:rFonts w:ascii="Times New Roman" w:hAnsi="Times New Roman" w:cs="Times New Roman"/>
          <w:sz w:val="28"/>
          <w:szCs w:val="28"/>
        </w:rPr>
        <w:t>Sau khi có lệnh xuất phát người chạy nhanh chóng lao về trước dánh tay tích cực, thân trên đỗ về trước tích cực đạp sau để nhanh cho1nh dạt tốc độ nhanh nhất.</w:t>
      </w:r>
    </w:p>
    <w:p>
      <w:pPr>
        <w:rPr>
          <w:rFonts w:ascii="Times New Roman" w:hAnsi="Times New Roman" w:cs="Times New Roman"/>
          <w:sz w:val="28"/>
          <w:szCs w:val="28"/>
        </w:rPr>
      </w:pPr>
      <w:r>
        <w:rPr>
          <w:rFonts w:ascii="Times New Roman" w:hAnsi="Times New Roman" w:cs="Times New Roman"/>
          <w:sz w:val="28"/>
          <w:szCs w:val="28"/>
        </w:rPr>
        <w:t>3./ Giai đoạn Chạy giữa quãng (</w:t>
      </w:r>
      <w:r>
        <w:rPr>
          <w:rFonts w:ascii="Times New Roman" w:hAnsi="Times New Roman" w:cs="Times New Roman"/>
          <w:color w:val="FF0000"/>
          <w:sz w:val="28"/>
          <w:szCs w:val="28"/>
        </w:rPr>
        <w:t>80m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5942330" cy="1533525"/>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Là giai đoạn duy trì tốc độ nhanh nhất đã đạt được ở cuối giai đoan chạy lao cho đến gần hết cự ly còn lại. Giai đoạn này quyết định thành tích của VĐV. </w:t>
      </w:r>
    </w:p>
    <w:p>
      <w:pPr>
        <w:rPr>
          <w:rFonts w:ascii="Times New Roman" w:hAnsi="Times New Roman" w:cs="Times New Roman"/>
          <w:sz w:val="28"/>
          <w:szCs w:val="28"/>
        </w:rPr>
      </w:pPr>
      <w:r>
        <w:rPr>
          <w:rFonts w:ascii="Times New Roman" w:hAnsi="Times New Roman" w:cs="Times New Roman"/>
          <w:sz w:val="28"/>
          <w:szCs w:val="28"/>
        </w:rPr>
        <w:t xml:space="preserve">Cách thức thực hiện: </w:t>
      </w:r>
      <w:r>
        <w:rPr>
          <w:rFonts w:ascii="Times New Roman" w:hAnsi="Times New Roman" w:cs="Times New Roman"/>
          <w:color w:val="FF0000"/>
          <w:sz w:val="28"/>
          <w:szCs w:val="28"/>
        </w:rPr>
        <w:t>thực hiện theo 5 yêu cầu</w:t>
      </w:r>
      <w:r>
        <w:rPr>
          <w:rFonts w:ascii="Times New Roman" w:hAnsi="Times New Roman" w:cs="Times New Roman"/>
          <w:sz w:val="28"/>
          <w:szCs w:val="28"/>
        </w:rPr>
        <w:t xml:space="preserve"> dễ nhớ.</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Chạy trên 1 đường thẳng.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Chạy gần như trên nửa bàn chân.</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Bước chân sải dài.</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Gót chạm mông.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Đánh tay.</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Tại sao lại phải chạy trên nửa bàn chân: </w:t>
      </w:r>
      <w:r>
        <w:rPr>
          <w:rFonts w:ascii="Times New Roman" w:hAnsi="Times New Roman" w:cs="Times New Roman"/>
          <w:color w:val="FF0000"/>
          <w:sz w:val="28"/>
          <w:szCs w:val="28"/>
        </w:rPr>
        <w:t>để giảm lực ma sát</w:t>
      </w:r>
      <w:r>
        <w:rPr>
          <w:rFonts w:ascii="Times New Roman" w:hAnsi="Times New Roman" w:cs="Times New Roman"/>
          <w:sz w:val="28"/>
          <w:szCs w:val="28"/>
        </w:rPr>
        <w:t>.</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Đánh tay trong chạy dùng để giữ </w:t>
      </w:r>
      <w:r>
        <w:rPr>
          <w:rFonts w:ascii="Times New Roman" w:hAnsi="Times New Roman" w:cs="Times New Roman"/>
          <w:color w:val="FF0000"/>
          <w:sz w:val="28"/>
          <w:szCs w:val="28"/>
        </w:rPr>
        <w:t>thăng bằng và tăng tốc</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4./ Giai đoan về đích: khoảng từ 3m – 5m cuối cùng(</w:t>
      </w:r>
      <w:r>
        <w:rPr>
          <w:rFonts w:ascii="Times New Roman" w:hAnsi="Times New Roman" w:cs="Times New Roman"/>
          <w:color w:val="FF0000"/>
          <w:sz w:val="28"/>
          <w:szCs w:val="28"/>
        </w:rPr>
        <w:t>3-5m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343150" cy="156845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Ý nghĩa của kỹ thuật về đích: Là kỹ thuật để </w:t>
      </w:r>
      <w:r>
        <w:rPr>
          <w:rFonts w:ascii="Times New Roman" w:hAnsi="Times New Roman" w:cs="Times New Roman"/>
          <w:color w:val="FF0000"/>
          <w:sz w:val="28"/>
          <w:szCs w:val="28"/>
        </w:rPr>
        <w:t>tranh giành thứ hạng</w:t>
      </w:r>
      <w:r>
        <w:rPr>
          <w:rFonts w:ascii="Times New Roman" w:hAnsi="Times New Roman" w:cs="Times New Roman"/>
          <w:sz w:val="28"/>
          <w:szCs w:val="28"/>
        </w:rPr>
        <w:t>.</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Yêu cầu: Không </w:t>
      </w:r>
      <w:r>
        <w:rPr>
          <w:rFonts w:ascii="Times New Roman" w:hAnsi="Times New Roman" w:cs="Times New Roman"/>
          <w:color w:val="FF0000"/>
          <w:sz w:val="28"/>
          <w:szCs w:val="28"/>
        </w:rPr>
        <w:t xml:space="preserve">giảm tốc độ </w:t>
      </w:r>
      <w:r>
        <w:rPr>
          <w:rFonts w:ascii="Times New Roman" w:hAnsi="Times New Roman" w:cs="Times New Roman"/>
          <w:sz w:val="28"/>
          <w:szCs w:val="28"/>
        </w:rPr>
        <w:t>khi băng qua đích.</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Thành tích được xác định ở </w:t>
      </w:r>
      <w:r>
        <w:rPr>
          <w:rFonts w:ascii="Times New Roman" w:hAnsi="Times New Roman" w:cs="Times New Roman"/>
          <w:color w:val="FF0000"/>
          <w:sz w:val="28"/>
          <w:szCs w:val="28"/>
        </w:rPr>
        <w:t>2</w:t>
      </w:r>
      <w:r>
        <w:rPr>
          <w:rFonts w:ascii="Times New Roman" w:hAnsi="Times New Roman" w:cs="Times New Roman"/>
          <w:sz w:val="28"/>
          <w:szCs w:val="28"/>
        </w:rPr>
        <w:t xml:space="preserve"> bộ phận trên cơ thể: </w:t>
      </w:r>
      <w:r>
        <w:rPr>
          <w:rFonts w:ascii="Times New Roman" w:hAnsi="Times New Roman" w:cs="Times New Roman"/>
          <w:color w:val="FF0000"/>
          <w:sz w:val="28"/>
          <w:szCs w:val="28"/>
        </w:rPr>
        <w:t>Vai và ngực.</w:t>
      </w:r>
    </w:p>
    <w:p>
      <w:pPr>
        <w:pStyle w:val="9"/>
        <w:numPr>
          <w:ilvl w:val="0"/>
          <w:numId w:val="6"/>
        </w:num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Hướng dẫn: </w:t>
      </w:r>
    </w:p>
    <w:p>
      <w:pPr>
        <w:pStyle w:val="9"/>
        <w:numPr>
          <w:ilvl w:val="1"/>
          <w:numId w:val="6"/>
        </w:numPr>
        <w:spacing w:after="0" w:line="240" w:lineRule="auto"/>
        <w:rPr>
          <w:rFonts w:ascii="Times New Roman" w:hAnsi="Times New Roman" w:cs="Times New Roman"/>
          <w:sz w:val="28"/>
          <w:szCs w:val="28"/>
          <w:lang w:val="pt-BR"/>
        </w:rPr>
      </w:pPr>
      <w:r>
        <w:rPr>
          <w:rFonts w:ascii="Times New Roman" w:hAnsi="Times New Roman" w:cs="Times New Roman"/>
          <w:sz w:val="28"/>
          <w:szCs w:val="28"/>
        </w:rPr>
        <w:t>Thực hiện được các động tác bổ trợ ở mức độ chính xác, thực hiện được bốn giai đoạn của chạy ngắn: Xuất phát thấp - chạy lao - chạy giữa quãng - về đích ở mức độ tương đối đúng.</w:t>
      </w:r>
    </w:p>
    <w:p>
      <w:pPr>
        <w:spacing w:after="0" w:line="240" w:lineRule="auto"/>
        <w:ind w:left="1080"/>
        <w:rPr>
          <w:rFonts w:ascii="Times New Roman" w:hAnsi="Times New Roman" w:cs="Times New Roman"/>
          <w:sz w:val="28"/>
          <w:szCs w:val="28"/>
          <w:lang w:val="pt-BR"/>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BÀI TẬP</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Nếu có phần nào chưa rõ các em liên hệ trực tiếp với thầy cô của mình để được giải thích.</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RÈN LUYỆN: </w:t>
      </w:r>
    </w:p>
    <w:p>
      <w:pPr>
        <w:spacing w:after="0" w:line="240" w:lineRule="auto"/>
        <w:ind w:left="426"/>
        <w:rPr>
          <w:rFonts w:ascii="Times New Roman" w:hAnsi="Times New Roman" w:cs="Times New Roman"/>
          <w:b/>
          <w:color w:val="FF0000"/>
          <w:sz w:val="28"/>
          <w:szCs w:val="28"/>
        </w:rPr>
      </w:pPr>
      <w:r>
        <w:rPr>
          <w:rFonts w:ascii="Times New Roman" w:hAnsi="Times New Roman" w:cs="Times New Roman"/>
          <w:sz w:val="28"/>
          <w:szCs w:val="28"/>
        </w:rPr>
        <w:t>- Thực hiện được các động tác bổ trợ ở mức độ chính xác, thực hiện được bốn giai đoạn của chạy ngắn: Xuất phát thấp - chạy lao - chạy giữa quãng - về đích ở mức độ tương đối đúng.</w:t>
      </w:r>
    </w:p>
    <w:p>
      <w:pPr>
        <w:spacing w:after="0" w:line="240" w:lineRule="auto"/>
        <w:rPr>
          <w:rFonts w:ascii="Times New Roman" w:hAnsi="Times New Roman" w:cs="Times New Roman"/>
          <w:b/>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TIẾT 2: ĐỘI HÌNH ĐỘI NGŨ.</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1./ Tập hợp và điểm số hàng dọc, hàng ngang:</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1.1./ Tập hợp hàng dọc. </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Khẩu lệnh:” Tất cả chú ý 1 2 3 hàng dọc – tập hợp”</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So hàng dọc:”Nhìn trước – thẳng”</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Bỏ so hàng:”Thôi”</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Điểm số:”từ trên xuống dưới – điểm số”</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Người phía sau khi so hàng nhìn thẳng vào ót người phía trước.</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Các lệnh liên quan đến hàng dọc: từ trên xuống dưới, từ thấp đến cao.</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1.2./ Tập hợp hàng ngang. </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Khẩu lệnh:” Tất cả chú ý 1 2 3 hàng ngang – tập hợp”</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So hàng ngang:”Nhìn phải – thẳng”</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Bỏ so hàng:”Thôi”</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Điểm số:”Từ trên xuống dưới – điểm số”</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Các lệnh liên quan đến hàng ngang: từ phải sang trái, từ cao đến thấp.</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Người bên trái khi so hàng nhìn thẳng vào vai người bên trái.</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2./ Chạy đều – đứng lại:</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Ôn tập; Chạy tại chỗ:</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Khẩu lệnh: “ Chạy tại chỗ – Chạy” – “ Đúng lại – Đứng” chạy tại chỗ 4 nhịp “1234” rồi dừng lại ở tư thế nghiêm.</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Khẩu lệnh mới: “Chạy đều – Chạy”</w:t>
      </w:r>
    </w:p>
    <w:p>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Khi thực hiện chạy đều học sinh phải kiểm tra hàng dọc hàng ngang, bước chạy không quá dài.</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BÀI TẬP</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Nếu có phần nào chưa rõ các em liên hệ trực tiếp với thầy cô của mình để được giải thích.</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RÈN LUYỆN: </w:t>
      </w:r>
    </w:p>
    <w:p>
      <w:pPr>
        <w:spacing w:before="60" w:after="0" w:line="240" w:lineRule="auto"/>
        <w:ind w:left="426"/>
        <w:jc w:val="both"/>
        <w:rPr>
          <w:sz w:val="28"/>
          <w:szCs w:val="28"/>
          <w:lang w:val="pt-BR"/>
        </w:rPr>
      </w:pPr>
      <w:r>
        <w:rPr>
          <w:rFonts w:ascii="Times New Roman" w:hAnsi="Times New Roman" w:cs="Times New Roman"/>
          <w:sz w:val="28"/>
          <w:szCs w:val="28"/>
          <w:lang w:val="pt-BR"/>
        </w:rPr>
        <w:t>- Thực hiện được chính xác, nhanh chóng kĩ năng tập hợp hàng và điểm số.</w:t>
      </w:r>
    </w:p>
    <w:p>
      <w:pPr>
        <w:spacing w:after="0" w:line="240" w:lineRule="auto"/>
        <w:ind w:left="426"/>
        <w:rPr>
          <w:rFonts w:ascii="Times New Roman" w:hAnsi="Times New Roman" w:cs="Times New Roman"/>
          <w:sz w:val="26"/>
          <w:szCs w:val="26"/>
          <w:lang w:val="pt-BR"/>
        </w:rPr>
      </w:pPr>
      <w:r>
        <w:rPr>
          <w:rFonts w:ascii="Times New Roman" w:hAnsi="Times New Roman" w:cs="Times New Roman"/>
          <w:sz w:val="28"/>
          <w:szCs w:val="28"/>
          <w:lang w:val="pt-BR"/>
        </w:rPr>
        <w:t>- Thực hiện cơ bản đúng kĩ thuật chạy đều - đứng lại.</w:t>
      </w:r>
    </w:p>
    <w:p>
      <w:pPr>
        <w:spacing w:after="0" w:line="240" w:lineRule="auto"/>
        <w:rPr>
          <w:rFonts w:ascii="Times New Roman" w:hAnsi="Times New Roman" w:cs="Times New Roman"/>
          <w:sz w:val="26"/>
          <w:szCs w:val="26"/>
          <w:lang w:val="pt-BR"/>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DẶN DÒ:</w:t>
      </w:r>
    </w:p>
    <w:p>
      <w:pPr>
        <w:widowControl w:val="0"/>
        <w:tabs>
          <w:tab w:val="left" w:pos="440"/>
        </w:tabs>
        <w:autoSpaceDE w:val="0"/>
        <w:autoSpaceDN w:val="0"/>
        <w:adjustRightInd w:val="0"/>
        <w:spacing w:after="0"/>
        <w:ind w:left="720"/>
        <w:jc w:val="both"/>
        <w:rPr>
          <w:rFonts w:ascii="Times New Roman" w:hAnsi="Times New Roman" w:cs="Times New Roman"/>
          <w:bCs/>
          <w:sz w:val="28"/>
          <w:szCs w:val="28"/>
        </w:rPr>
      </w:pPr>
      <w:r>
        <w:rPr>
          <w:rFonts w:ascii="Times New Roman" w:hAnsi="Times New Roman" w:cs="Times New Roman"/>
          <w:bCs/>
          <w:sz w:val="28"/>
          <w:szCs w:val="28"/>
        </w:rPr>
        <w:t xml:space="preserve">- Học sinh tham gia học bài Tuần </w:t>
      </w:r>
      <w:r>
        <w:rPr>
          <w:rFonts w:hint="default" w:ascii="Times New Roman" w:hAnsi="Times New Roman" w:cs="Times New Roman"/>
          <w:bCs/>
          <w:sz w:val="28"/>
          <w:szCs w:val="28"/>
          <w:lang w:val="en-US"/>
        </w:rPr>
        <w:t>10</w:t>
      </w:r>
      <w:r>
        <w:rPr>
          <w:rFonts w:ascii="Times New Roman" w:hAnsi="Times New Roman" w:cs="Times New Roman"/>
          <w:bCs/>
          <w:sz w:val="28"/>
          <w:szCs w:val="28"/>
        </w:rPr>
        <w:t xml:space="preserve"> trên trang K12online, thực hiện các yêu cầu trong bài học.</w:t>
      </w:r>
    </w:p>
    <w:p>
      <w:pPr>
        <w:widowControl w:val="0"/>
        <w:tabs>
          <w:tab w:val="left" w:pos="440"/>
        </w:tabs>
        <w:autoSpaceDE w:val="0"/>
        <w:autoSpaceDN w:val="0"/>
        <w:adjustRightInd w:val="0"/>
        <w:spacing w:after="0"/>
        <w:ind w:left="720"/>
        <w:jc w:val="both"/>
        <w:rPr>
          <w:rFonts w:ascii="Times New Roman" w:hAnsi="Times New Roman" w:cs="Times New Roman"/>
          <w:b/>
          <w:bCs/>
          <w:color w:val="FF0000"/>
          <w:sz w:val="28"/>
          <w:szCs w:val="28"/>
        </w:rPr>
      </w:pPr>
    </w:p>
    <w:p>
      <w:pPr>
        <w:spacing w:after="160" w:line="259" w:lineRule="auto"/>
        <w:rPr>
          <w:rFonts w:ascii="Times New Roman" w:hAnsi="Times New Roman" w:cs="Times New Roman"/>
          <w:b/>
          <w:bCs/>
          <w:color w:val="FF0000"/>
          <w:sz w:val="28"/>
          <w:szCs w:val="28"/>
        </w:rPr>
      </w:pPr>
    </w:p>
    <w:sectPr>
      <w:pgSz w:w="11906" w:h="16838"/>
      <w:pgMar w:top="1134" w:right="1134"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3C8153D2"/>
    <w:multiLevelType w:val="multilevel"/>
    <w:tmpl w:val="3C8153D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5"/>
  </w:num>
  <w:num w:numId="3">
    <w:abstractNumId w:val="3"/>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60F7A"/>
    <w:rsid w:val="000A7524"/>
    <w:rsid w:val="000B24F5"/>
    <w:rsid w:val="000C6929"/>
    <w:rsid w:val="000D6C3C"/>
    <w:rsid w:val="000E0918"/>
    <w:rsid w:val="000E6B19"/>
    <w:rsid w:val="000F537A"/>
    <w:rsid w:val="00110C4B"/>
    <w:rsid w:val="001275A2"/>
    <w:rsid w:val="001345DB"/>
    <w:rsid w:val="00146544"/>
    <w:rsid w:val="00155EE5"/>
    <w:rsid w:val="001A5801"/>
    <w:rsid w:val="001A6849"/>
    <w:rsid w:val="001B0877"/>
    <w:rsid w:val="001E47E5"/>
    <w:rsid w:val="001E732E"/>
    <w:rsid w:val="0021532D"/>
    <w:rsid w:val="002174DC"/>
    <w:rsid w:val="00222A81"/>
    <w:rsid w:val="0024400A"/>
    <w:rsid w:val="00247A21"/>
    <w:rsid w:val="0025559A"/>
    <w:rsid w:val="002A59D2"/>
    <w:rsid w:val="002A5E4E"/>
    <w:rsid w:val="00311BDE"/>
    <w:rsid w:val="003441E0"/>
    <w:rsid w:val="00346195"/>
    <w:rsid w:val="0038488E"/>
    <w:rsid w:val="0038548E"/>
    <w:rsid w:val="003B0629"/>
    <w:rsid w:val="003D370B"/>
    <w:rsid w:val="003E1D62"/>
    <w:rsid w:val="003F3AF8"/>
    <w:rsid w:val="00477D6F"/>
    <w:rsid w:val="0048436E"/>
    <w:rsid w:val="004D429B"/>
    <w:rsid w:val="004E2508"/>
    <w:rsid w:val="004E4626"/>
    <w:rsid w:val="004E59DA"/>
    <w:rsid w:val="00555247"/>
    <w:rsid w:val="00563246"/>
    <w:rsid w:val="00577C28"/>
    <w:rsid w:val="00590A77"/>
    <w:rsid w:val="0059133C"/>
    <w:rsid w:val="00592241"/>
    <w:rsid w:val="005A6CED"/>
    <w:rsid w:val="005C56A4"/>
    <w:rsid w:val="005C6857"/>
    <w:rsid w:val="005E5F20"/>
    <w:rsid w:val="005F2402"/>
    <w:rsid w:val="00602250"/>
    <w:rsid w:val="006028D2"/>
    <w:rsid w:val="00602BC7"/>
    <w:rsid w:val="00602E1C"/>
    <w:rsid w:val="00667996"/>
    <w:rsid w:val="006713E4"/>
    <w:rsid w:val="00691662"/>
    <w:rsid w:val="006A0134"/>
    <w:rsid w:val="0071494D"/>
    <w:rsid w:val="00733044"/>
    <w:rsid w:val="007660B7"/>
    <w:rsid w:val="00766A2B"/>
    <w:rsid w:val="00777626"/>
    <w:rsid w:val="007A3475"/>
    <w:rsid w:val="007D788E"/>
    <w:rsid w:val="008178DC"/>
    <w:rsid w:val="008522D5"/>
    <w:rsid w:val="00855609"/>
    <w:rsid w:val="008609E7"/>
    <w:rsid w:val="0089177E"/>
    <w:rsid w:val="00896D72"/>
    <w:rsid w:val="008A45D6"/>
    <w:rsid w:val="008B4DF8"/>
    <w:rsid w:val="008D3995"/>
    <w:rsid w:val="008D570E"/>
    <w:rsid w:val="008E3EC9"/>
    <w:rsid w:val="008E4027"/>
    <w:rsid w:val="008F0D5A"/>
    <w:rsid w:val="00902F46"/>
    <w:rsid w:val="0093300E"/>
    <w:rsid w:val="00966A23"/>
    <w:rsid w:val="009934D1"/>
    <w:rsid w:val="00A2163D"/>
    <w:rsid w:val="00A30949"/>
    <w:rsid w:val="00A40358"/>
    <w:rsid w:val="00A425AF"/>
    <w:rsid w:val="00A43009"/>
    <w:rsid w:val="00AB5582"/>
    <w:rsid w:val="00AD03A9"/>
    <w:rsid w:val="00AE117A"/>
    <w:rsid w:val="00B715F5"/>
    <w:rsid w:val="00B92712"/>
    <w:rsid w:val="00BF6C34"/>
    <w:rsid w:val="00C217F5"/>
    <w:rsid w:val="00C255C9"/>
    <w:rsid w:val="00C763C0"/>
    <w:rsid w:val="00CF1DAD"/>
    <w:rsid w:val="00D2276C"/>
    <w:rsid w:val="00D67225"/>
    <w:rsid w:val="00D67941"/>
    <w:rsid w:val="00D70012"/>
    <w:rsid w:val="00D96617"/>
    <w:rsid w:val="00DD2577"/>
    <w:rsid w:val="00DD7C50"/>
    <w:rsid w:val="00DE29B1"/>
    <w:rsid w:val="00E1488C"/>
    <w:rsid w:val="00E16A85"/>
    <w:rsid w:val="00E562BD"/>
    <w:rsid w:val="00E630E1"/>
    <w:rsid w:val="00E66CE1"/>
    <w:rsid w:val="00E817EF"/>
    <w:rsid w:val="00E90A4F"/>
    <w:rsid w:val="00E93AEC"/>
    <w:rsid w:val="00EC76DC"/>
    <w:rsid w:val="00F1493D"/>
    <w:rsid w:val="00F35996"/>
    <w:rsid w:val="00F434FE"/>
    <w:rsid w:val="00F75925"/>
    <w:rsid w:val="00F95F9F"/>
    <w:rsid w:val="00FA2957"/>
    <w:rsid w:val="00FE61A8"/>
    <w:rsid w:val="292C7AB6"/>
    <w:rsid w:val="62DF6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2"/>
    <w:qFormat/>
    <w:uiPriority w:val="0"/>
    <w:rPr>
      <w:rFonts w:ascii=".VnTimeH" w:hAnsi=".VnTimeH"/>
      <w:b/>
      <w:sz w:val="24"/>
      <w:szCs w:val="20"/>
    </w:rPr>
  </w:style>
  <w:style w:type="character" w:styleId="5">
    <w:name w:val="FollowedHyperlink"/>
    <w:basedOn w:val="4"/>
    <w:semiHidden/>
    <w:unhideWhenUsed/>
    <w:uiPriority w:val="99"/>
    <w:rPr>
      <w:color w:val="954F72" w:themeColor="followedHyperlink"/>
      <w:u w:val="single"/>
      <w14:textFill>
        <w14:solidFill>
          <w14:schemeClr w14:val="folHlink"/>
        </w14:solidFill>
      </w14:textFill>
    </w:rPr>
  </w:style>
  <w:style w:type="character" w:styleId="6">
    <w:name w:val="Hyperlink"/>
    <w:basedOn w:val="4"/>
    <w:unhideWhenUsed/>
    <w:uiPriority w:val="99"/>
    <w:rPr>
      <w:color w:val="0563C1" w:themeColor="hyperlink"/>
      <w:u w:val="single"/>
      <w14:textFill>
        <w14:solidFill>
          <w14:schemeClr w14:val="hlink"/>
        </w14:solidFill>
      </w14:textFill>
    </w:rPr>
  </w:style>
  <w:style w:type="table" w:styleId="8">
    <w:name w:val="Table Grid"/>
    <w:basedOn w:val="7"/>
    <w:uiPriority w:val="5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uiPriority w:val="99"/>
    <w:rPr>
      <w:color w:val="605E5C"/>
      <w:shd w:val="clear" w:color="auto" w:fill="E1DFDD"/>
    </w:rPr>
  </w:style>
  <w:style w:type="character" w:customStyle="1" w:styleId="11">
    <w:name w:val="Heading 1 Char"/>
    <w:basedOn w:val="4"/>
    <w:link w:val="2"/>
    <w:uiPriority w:val="9"/>
    <w:rPr>
      <w:rFonts w:asciiTheme="majorHAnsi" w:hAnsiTheme="majorHAnsi" w:eastAsiaTheme="majorEastAsia" w:cstheme="majorBidi"/>
      <w:color w:val="2F5597" w:themeColor="accent1" w:themeShade="BF"/>
      <w:sz w:val="32"/>
      <w:szCs w:val="32"/>
    </w:rPr>
  </w:style>
  <w:style w:type="character" w:customStyle="1" w:styleId="12">
    <w:name w:val="Body Text Char"/>
    <w:basedOn w:val="4"/>
    <w:link w:val="3"/>
    <w:uiPriority w:val="0"/>
    <w:rPr>
      <w:rFonts w:ascii=".VnTimeH" w:hAnsi=".VnTimeH"/>
      <w:b/>
      <w:sz w:val="24"/>
      <w:szCs w:val="20"/>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836</Words>
  <Characters>4771</Characters>
  <Lines>39</Lines>
  <Paragraphs>11</Paragraphs>
  <TotalTime>31</TotalTime>
  <ScaleCrop>false</ScaleCrop>
  <LinksUpToDate>false</LinksUpToDate>
  <CharactersWithSpaces>5596</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2021-10-06T06:32:00Z</dcterms:created>
  <dc:creator>Hp</dc:creator>
  <cp:lastModifiedBy>DELL</cp:lastModifiedBy>
  <dcterms:modified xsi:type="dcterms:W3CDTF">2021-11-07T06:23:27Z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